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805AA" w14:textId="33C15873" w:rsidR="005E5209" w:rsidRPr="005E5209" w:rsidRDefault="005E5209" w:rsidP="005E5209">
      <w:pPr>
        <w:ind w:right="567"/>
        <w:jc w:val="both"/>
        <w:rPr>
          <w:color w:val="000000"/>
          <w:sz w:val="24"/>
          <w:szCs w:val="24"/>
        </w:rPr>
      </w:pPr>
      <w:r w:rsidRPr="005E5209">
        <w:rPr>
          <w:color w:val="000000"/>
          <w:sz w:val="24"/>
          <w:szCs w:val="24"/>
        </w:rPr>
        <w:t>FREI Srl ha scelto di orientare le proprie risorse con particolare attenzione al settore territorio, sviluppando ed implementando ulteriormente la propria offerta di servizi specifici</w:t>
      </w:r>
      <w:r w:rsidR="009377F0">
        <w:rPr>
          <w:color w:val="000000"/>
          <w:sz w:val="24"/>
          <w:szCs w:val="24"/>
        </w:rPr>
        <w:t xml:space="preserve"> come</w:t>
      </w:r>
      <w:r w:rsidRPr="005E5209">
        <w:rPr>
          <w:color w:val="000000"/>
          <w:sz w:val="24"/>
          <w:szCs w:val="24"/>
        </w:rPr>
        <w:t xml:space="preserve"> </w:t>
      </w:r>
      <w:r w:rsidR="009377F0">
        <w:rPr>
          <w:color w:val="000000"/>
          <w:sz w:val="24"/>
          <w:szCs w:val="24"/>
        </w:rPr>
        <w:t>s</w:t>
      </w:r>
      <w:r w:rsidR="009377F0" w:rsidRPr="009377F0">
        <w:rPr>
          <w:color w:val="000000"/>
          <w:sz w:val="24"/>
          <w:szCs w:val="24"/>
        </w:rPr>
        <w:t>ervizi di agenzia di trasporti su strada e spedizioni</w:t>
      </w:r>
      <w:r w:rsidR="009377F0">
        <w:rPr>
          <w:color w:val="000000"/>
          <w:sz w:val="24"/>
          <w:szCs w:val="24"/>
        </w:rPr>
        <w:t>.</w:t>
      </w:r>
    </w:p>
    <w:p w14:paraId="7E9F1188" w14:textId="77777777" w:rsidR="005E5209" w:rsidRDefault="005E5209" w:rsidP="005E5209">
      <w:pPr>
        <w:ind w:right="567"/>
        <w:jc w:val="both"/>
        <w:rPr>
          <w:color w:val="000000"/>
          <w:sz w:val="24"/>
          <w:szCs w:val="24"/>
        </w:rPr>
      </w:pPr>
    </w:p>
    <w:p w14:paraId="3E6E433E" w14:textId="4D317D41" w:rsidR="005E5209" w:rsidRPr="005E5209" w:rsidRDefault="005E5209" w:rsidP="005E5209">
      <w:pPr>
        <w:ind w:right="567"/>
        <w:jc w:val="both"/>
        <w:rPr>
          <w:color w:val="000000"/>
          <w:sz w:val="24"/>
          <w:szCs w:val="24"/>
        </w:rPr>
      </w:pPr>
      <w:r w:rsidRPr="005E5209">
        <w:rPr>
          <w:color w:val="000000"/>
          <w:sz w:val="24"/>
          <w:szCs w:val="24"/>
        </w:rPr>
        <w:t>In un contesto sempre più competitivo, nel quale la qualità costituisce una caratteristica distintiva, FREI Srl, si è quindi dotata di un Sistema di Gestione per la Qualità conforme alla Norma UNI EN ISO 9001:2015, al fine di proporsi sul mercato nazionale con una proposta qualitativa allineata con le esigenze della committenza.</w:t>
      </w:r>
    </w:p>
    <w:p w14:paraId="7543DB2C" w14:textId="77777777" w:rsidR="005E5209" w:rsidRDefault="005E5209" w:rsidP="005E5209">
      <w:pPr>
        <w:ind w:right="567"/>
        <w:jc w:val="both"/>
        <w:rPr>
          <w:color w:val="000000"/>
          <w:sz w:val="24"/>
          <w:szCs w:val="24"/>
        </w:rPr>
      </w:pPr>
    </w:p>
    <w:p w14:paraId="27167E5D" w14:textId="37709654" w:rsidR="005E5209" w:rsidRPr="005E5209" w:rsidRDefault="005E5209" w:rsidP="005E5209">
      <w:pPr>
        <w:ind w:right="567"/>
        <w:jc w:val="both"/>
        <w:rPr>
          <w:color w:val="000000"/>
          <w:sz w:val="24"/>
          <w:szCs w:val="24"/>
        </w:rPr>
      </w:pPr>
      <w:r w:rsidRPr="005E5209">
        <w:rPr>
          <w:color w:val="000000"/>
          <w:sz w:val="24"/>
          <w:szCs w:val="24"/>
        </w:rPr>
        <w:t>FREI Srl, perseguendo tale politica, si impegna a soddisfare con continuità le esigenze implicite ed esplicite della clientela, attuando il miglioramento continuo del proprio Sistema di Gestione per la Qualità, verificandone la necessità di aggiornamento ed apportando le necessarie modifiche.</w:t>
      </w:r>
    </w:p>
    <w:p w14:paraId="659EFD76" w14:textId="77777777" w:rsidR="005E5209" w:rsidRDefault="005E5209" w:rsidP="005E5209">
      <w:pPr>
        <w:ind w:right="567"/>
        <w:jc w:val="both"/>
        <w:rPr>
          <w:color w:val="000000"/>
          <w:sz w:val="24"/>
          <w:szCs w:val="24"/>
        </w:rPr>
      </w:pPr>
    </w:p>
    <w:p w14:paraId="24FA6B49" w14:textId="473C0BD6" w:rsidR="005E5209" w:rsidRPr="005E5209" w:rsidRDefault="005E5209" w:rsidP="005E5209">
      <w:pPr>
        <w:ind w:right="567"/>
        <w:jc w:val="both"/>
        <w:rPr>
          <w:color w:val="000000"/>
          <w:sz w:val="24"/>
          <w:szCs w:val="24"/>
        </w:rPr>
      </w:pPr>
      <w:r w:rsidRPr="005E5209">
        <w:rPr>
          <w:color w:val="000000"/>
          <w:sz w:val="24"/>
          <w:szCs w:val="24"/>
        </w:rPr>
        <w:t>Il fattore qualità costituisce un denominatore comune a tutte le attività aziendali; tutto il personale che collabora a qualsiasi livello ed a qualsiasi titolo con FREI Srl è infatti chiamato a dare la propria collaborazione affinché tale impegno possa dare interamente i risultati che tutti auspicano, creando valore per il cliente.</w:t>
      </w:r>
    </w:p>
    <w:p w14:paraId="6E45F94F" w14:textId="77777777" w:rsidR="005E5209" w:rsidRDefault="005E5209" w:rsidP="005E5209">
      <w:pPr>
        <w:ind w:right="567"/>
        <w:jc w:val="both"/>
        <w:rPr>
          <w:color w:val="000000"/>
          <w:sz w:val="24"/>
          <w:szCs w:val="24"/>
        </w:rPr>
      </w:pPr>
    </w:p>
    <w:p w14:paraId="35F29D85" w14:textId="1F6E8737" w:rsidR="005E5209" w:rsidRPr="005E5209" w:rsidRDefault="005E5209" w:rsidP="005E5209">
      <w:pPr>
        <w:ind w:right="567"/>
        <w:jc w:val="both"/>
        <w:rPr>
          <w:color w:val="000000"/>
          <w:sz w:val="24"/>
          <w:szCs w:val="24"/>
        </w:rPr>
      </w:pPr>
      <w:r w:rsidRPr="005E5209">
        <w:rPr>
          <w:color w:val="000000"/>
          <w:sz w:val="24"/>
          <w:szCs w:val="24"/>
        </w:rPr>
        <w:t>Allo scopo di raggiungere i suddetti impegni sono emessi in coerenza obiettivi misurabili per la qualità, nel corso dei Riesami della Direzione, derivanti anche dall’analisi dei rischi di business propri dell’Organizzazione.</w:t>
      </w:r>
    </w:p>
    <w:p w14:paraId="22E7C655" w14:textId="77777777" w:rsidR="005E5209" w:rsidRDefault="005E5209" w:rsidP="005E5209">
      <w:pPr>
        <w:ind w:right="567"/>
        <w:jc w:val="both"/>
        <w:rPr>
          <w:color w:val="000000"/>
          <w:sz w:val="24"/>
          <w:szCs w:val="24"/>
        </w:rPr>
      </w:pPr>
    </w:p>
    <w:p w14:paraId="3791D487" w14:textId="0D7A2B9C" w:rsidR="005E5209" w:rsidRPr="005E5209" w:rsidRDefault="005E5209" w:rsidP="005E5209">
      <w:pPr>
        <w:ind w:right="567"/>
        <w:jc w:val="both"/>
        <w:rPr>
          <w:color w:val="000000"/>
          <w:sz w:val="24"/>
          <w:szCs w:val="24"/>
        </w:rPr>
      </w:pPr>
      <w:r w:rsidRPr="005E5209">
        <w:rPr>
          <w:color w:val="000000"/>
          <w:sz w:val="24"/>
          <w:szCs w:val="24"/>
        </w:rPr>
        <w:t>La Direzione si impegna ad assicurare ed a verificare che la Politica per la Qualità risulti con continuità idonea agli scopi ed agli obiettivi aziendali, ed a riesaminarla sistematicamente in modo da assicurare che la stessa sia sempre aggiornata e adeguata al Sistema di Gestione per la Qualità ed alle esigenze del sistema cliente.</w:t>
      </w:r>
    </w:p>
    <w:p w14:paraId="7AC727B7" w14:textId="77777777" w:rsidR="005E5209" w:rsidRDefault="005E5209" w:rsidP="005E5209">
      <w:pPr>
        <w:ind w:right="567"/>
        <w:jc w:val="both"/>
        <w:rPr>
          <w:color w:val="000000"/>
          <w:sz w:val="24"/>
          <w:szCs w:val="24"/>
        </w:rPr>
      </w:pPr>
    </w:p>
    <w:p w14:paraId="70931761" w14:textId="30B0695F" w:rsidR="005E5209" w:rsidRPr="005E5209" w:rsidRDefault="005E5209" w:rsidP="005E5209">
      <w:pPr>
        <w:ind w:right="567"/>
        <w:jc w:val="both"/>
        <w:rPr>
          <w:color w:val="000000"/>
          <w:sz w:val="24"/>
          <w:szCs w:val="24"/>
        </w:rPr>
      </w:pPr>
      <w:r w:rsidRPr="005E5209">
        <w:rPr>
          <w:color w:val="000000"/>
          <w:sz w:val="24"/>
          <w:szCs w:val="24"/>
        </w:rPr>
        <w:t>La Direzione è certa di poter contare per il raggiungimento di questi obiettivi sulla collaborazione di tutto il personale che opera per conto della FREI Srl.</w:t>
      </w:r>
    </w:p>
    <w:p w14:paraId="55F4EA5C" w14:textId="77777777" w:rsidR="005E5209" w:rsidRPr="00B30ECE" w:rsidRDefault="005E5209" w:rsidP="005E5209">
      <w:pPr>
        <w:jc w:val="both"/>
        <w:rPr>
          <w:szCs w:val="24"/>
        </w:rPr>
      </w:pPr>
    </w:p>
    <w:p w14:paraId="4CD2C3B3" w14:textId="1F95207C" w:rsidR="005E5209" w:rsidRPr="005E5209" w:rsidRDefault="005E5209" w:rsidP="005E5209">
      <w:pPr>
        <w:jc w:val="both"/>
        <w:rPr>
          <w:color w:val="000000"/>
          <w:sz w:val="24"/>
          <w:szCs w:val="24"/>
        </w:rPr>
      </w:pPr>
      <w:r w:rsidRPr="005E5209">
        <w:rPr>
          <w:color w:val="000000"/>
          <w:sz w:val="24"/>
          <w:szCs w:val="24"/>
        </w:rPr>
        <w:t>01.12.2021</w:t>
      </w:r>
      <w:r w:rsidRPr="005E5209">
        <w:rPr>
          <w:color w:val="000000"/>
          <w:sz w:val="24"/>
          <w:szCs w:val="24"/>
        </w:rPr>
        <w:tab/>
      </w:r>
      <w:r w:rsidRPr="005E5209">
        <w:rPr>
          <w:color w:val="000000"/>
          <w:sz w:val="24"/>
          <w:szCs w:val="24"/>
        </w:rPr>
        <w:tab/>
      </w:r>
      <w:r w:rsidRPr="005E5209">
        <w:rPr>
          <w:color w:val="000000"/>
          <w:sz w:val="24"/>
          <w:szCs w:val="24"/>
        </w:rPr>
        <w:tab/>
      </w:r>
      <w:r w:rsidRPr="005E5209">
        <w:rPr>
          <w:color w:val="000000"/>
          <w:sz w:val="24"/>
          <w:szCs w:val="24"/>
        </w:rPr>
        <w:tab/>
      </w:r>
      <w:r w:rsidRPr="005E5209">
        <w:rPr>
          <w:color w:val="000000"/>
          <w:sz w:val="24"/>
          <w:szCs w:val="24"/>
        </w:rPr>
        <w:tab/>
      </w:r>
      <w:r w:rsidRPr="005E5209">
        <w:rPr>
          <w:color w:val="000000"/>
          <w:sz w:val="24"/>
          <w:szCs w:val="24"/>
        </w:rPr>
        <w:tab/>
      </w:r>
      <w:r w:rsidRPr="005E5209">
        <w:rPr>
          <w:color w:val="000000"/>
          <w:sz w:val="24"/>
          <w:szCs w:val="24"/>
        </w:rPr>
        <w:tab/>
        <w:t>La Direzione</w:t>
      </w:r>
    </w:p>
    <w:p w14:paraId="4CAA8D9B" w14:textId="77777777" w:rsidR="005E5209" w:rsidRPr="005E5209" w:rsidRDefault="005E5209" w:rsidP="005E5209">
      <w:pPr>
        <w:spacing w:before="80"/>
        <w:ind w:left="2268" w:right="284"/>
        <w:jc w:val="both"/>
        <w:rPr>
          <w:color w:val="000000"/>
          <w:sz w:val="24"/>
          <w:szCs w:val="24"/>
        </w:rPr>
      </w:pPr>
    </w:p>
    <w:p w14:paraId="46075C82" w14:textId="66831109" w:rsidR="005E5209" w:rsidRPr="005E5209" w:rsidRDefault="005E5209" w:rsidP="005E5209">
      <w:pPr>
        <w:spacing w:before="80"/>
        <w:ind w:left="4956" w:right="284" w:firstLine="708"/>
        <w:jc w:val="both"/>
        <w:rPr>
          <w:color w:val="000000"/>
          <w:sz w:val="24"/>
          <w:szCs w:val="24"/>
        </w:rPr>
      </w:pPr>
      <w:r w:rsidRPr="005E5209">
        <w:rPr>
          <w:color w:val="000000"/>
          <w:sz w:val="24"/>
          <w:szCs w:val="24"/>
        </w:rPr>
        <w:t>……………….………</w:t>
      </w:r>
      <w:r>
        <w:rPr>
          <w:color w:val="000000"/>
          <w:sz w:val="24"/>
          <w:szCs w:val="24"/>
        </w:rPr>
        <w:t xml:space="preserve"> </w:t>
      </w:r>
    </w:p>
    <w:p w14:paraId="01AFF428" w14:textId="77777777" w:rsidR="00782043" w:rsidRPr="005E5209" w:rsidRDefault="00782043" w:rsidP="005E5209">
      <w:pPr>
        <w:pStyle w:val="Default"/>
        <w:jc w:val="both"/>
        <w:rPr>
          <w:rFonts w:ascii="Times New Roman" w:eastAsia="Times New Roman" w:hAnsi="Times New Roman" w:cs="Times New Roman"/>
          <w:lang w:eastAsia="it-IT"/>
        </w:rPr>
      </w:pPr>
    </w:p>
    <w:sectPr w:rsidR="00782043" w:rsidRPr="005E5209" w:rsidSect="000130DB">
      <w:headerReference w:type="default" r:id="rId6"/>
      <w:footerReference w:type="default" r:id="rId7"/>
      <w:pgSz w:w="11906" w:h="16838"/>
      <w:pgMar w:top="1097" w:right="1134" w:bottom="1134" w:left="1134" w:header="426"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6D0B2" w14:textId="77777777" w:rsidR="004439BA" w:rsidRDefault="004439BA" w:rsidP="000130DB">
      <w:r>
        <w:separator/>
      </w:r>
    </w:p>
  </w:endnote>
  <w:endnote w:type="continuationSeparator" w:id="0">
    <w:p w14:paraId="404E1B48" w14:textId="77777777" w:rsidR="004439BA" w:rsidRDefault="004439BA" w:rsidP="00013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A6D30" w14:textId="77777777" w:rsidR="000130DB" w:rsidRDefault="000130DB" w:rsidP="000130DB">
    <w:pPr>
      <w:pStyle w:val="Pidipagina"/>
      <w:jc w:val="center"/>
      <w:rPr>
        <w:b/>
      </w:rPr>
    </w:pPr>
  </w:p>
  <w:p w14:paraId="7CBB8328" w14:textId="77777777" w:rsidR="000130DB" w:rsidRPr="000130DB" w:rsidRDefault="000130DB" w:rsidP="000130DB">
    <w:pPr>
      <w:pStyle w:val="Pidipagina"/>
      <w:jc w:val="center"/>
      <w:rPr>
        <w:b/>
      </w:rPr>
    </w:pPr>
    <w:r w:rsidRPr="000130DB">
      <w:rPr>
        <w:b/>
      </w:rPr>
      <w:t>Frei srl</w:t>
    </w:r>
  </w:p>
  <w:p w14:paraId="40A382A1" w14:textId="77777777" w:rsidR="000130DB" w:rsidRDefault="000130DB" w:rsidP="000130DB">
    <w:pPr>
      <w:pStyle w:val="Pidipagina"/>
      <w:jc w:val="center"/>
    </w:pPr>
    <w:r>
      <w:t>Corso Emanuele Filiberto 13 - 12045 Fossano</w:t>
    </w:r>
  </w:p>
  <w:p w14:paraId="5BD71FF2" w14:textId="77777777" w:rsidR="009A6474" w:rsidRDefault="009A6474" w:rsidP="000130DB">
    <w:pPr>
      <w:pStyle w:val="Pidipagina"/>
      <w:jc w:val="center"/>
    </w:pPr>
    <w:r w:rsidRPr="009A6474">
      <w:t>frei</w:t>
    </w:r>
    <w:r w:rsidRPr="009A6474">
      <w:rPr>
        <w:rFonts w:cstheme="minorHAnsi"/>
      </w:rPr>
      <w:t>@</w:t>
    </w:r>
    <w:r w:rsidRPr="009A6474">
      <w:t>freiservizi.it</w:t>
    </w:r>
    <w:r>
      <w:t xml:space="preserve"> 0172634427</w:t>
    </w:r>
  </w:p>
  <w:p w14:paraId="66F16F5D" w14:textId="77777777" w:rsidR="000130DB" w:rsidRDefault="000130DB" w:rsidP="000130DB">
    <w:pPr>
      <w:pStyle w:val="Pidipagina"/>
      <w:jc w:val="center"/>
    </w:pPr>
    <w:r>
      <w:t>p.iva 03441450040</w:t>
    </w:r>
    <w:r w:rsidR="009A647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8D4BB" w14:textId="77777777" w:rsidR="004439BA" w:rsidRDefault="004439BA" w:rsidP="000130DB">
      <w:r>
        <w:separator/>
      </w:r>
    </w:p>
  </w:footnote>
  <w:footnote w:type="continuationSeparator" w:id="0">
    <w:p w14:paraId="705F932D" w14:textId="77777777" w:rsidR="004439BA" w:rsidRDefault="004439BA" w:rsidP="00013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50A9D" w14:textId="77777777" w:rsidR="000130DB" w:rsidRDefault="000130DB" w:rsidP="000130DB">
    <w:pPr>
      <w:pStyle w:val="Intestazione"/>
      <w:jc w:val="center"/>
    </w:pPr>
    <w:r>
      <w:rPr>
        <w:noProof/>
        <w:lang w:eastAsia="it-IT"/>
      </w:rPr>
      <w:drawing>
        <wp:inline distT="0" distB="0" distL="0" distR="0" wp14:anchorId="3AAEFEE9" wp14:editId="66760037">
          <wp:extent cx="1992007" cy="1290320"/>
          <wp:effectExtent l="0" t="0" r="8255" b="508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rei per carta intestata e firme e terzi - 191102-04.jpg"/>
                  <pic:cNvPicPr/>
                </pic:nvPicPr>
                <pic:blipFill>
                  <a:blip r:embed="rId1">
                    <a:extLst>
                      <a:ext uri="{28A0092B-C50C-407E-A947-70E740481C1C}">
                        <a14:useLocalDpi xmlns:a14="http://schemas.microsoft.com/office/drawing/2010/main" val="0"/>
                      </a:ext>
                    </a:extLst>
                  </a:blip>
                  <a:stretch>
                    <a:fillRect/>
                  </a:stretch>
                </pic:blipFill>
                <pic:spPr>
                  <a:xfrm>
                    <a:off x="0" y="0"/>
                    <a:ext cx="2040056" cy="1321444"/>
                  </a:xfrm>
                  <a:prstGeom prst="rect">
                    <a:avLst/>
                  </a:prstGeom>
                </pic:spPr>
              </pic:pic>
            </a:graphicData>
          </a:graphic>
        </wp:inline>
      </w:drawing>
    </w:r>
  </w:p>
  <w:p w14:paraId="68B52E41" w14:textId="77777777" w:rsidR="000130DB" w:rsidRDefault="000130D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C25"/>
    <w:rsid w:val="000130DB"/>
    <w:rsid w:val="000E1D4B"/>
    <w:rsid w:val="00125D33"/>
    <w:rsid w:val="00144C25"/>
    <w:rsid w:val="004439BA"/>
    <w:rsid w:val="005E5209"/>
    <w:rsid w:val="005F2EAE"/>
    <w:rsid w:val="0073573F"/>
    <w:rsid w:val="00782043"/>
    <w:rsid w:val="009377F0"/>
    <w:rsid w:val="009A6474"/>
    <w:rsid w:val="00B41BD0"/>
    <w:rsid w:val="00BB1917"/>
    <w:rsid w:val="00C27175"/>
    <w:rsid w:val="00E51519"/>
    <w:rsid w:val="00E621BF"/>
    <w:rsid w:val="00F56C7B"/>
    <w:rsid w:val="00F96FB7"/>
    <w:rsid w:val="00FF37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5A937"/>
  <w15:chartTrackingRefBased/>
  <w15:docId w15:val="{7B711912-B87B-4989-AB40-BFB7CA36A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96FB7"/>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30DB"/>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0130DB"/>
  </w:style>
  <w:style w:type="paragraph" w:styleId="Pidipagina">
    <w:name w:val="footer"/>
    <w:basedOn w:val="Normale"/>
    <w:link w:val="PidipaginaCarattere"/>
    <w:uiPriority w:val="99"/>
    <w:unhideWhenUsed/>
    <w:rsid w:val="000130DB"/>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0130DB"/>
  </w:style>
  <w:style w:type="paragraph" w:customStyle="1" w:styleId="Default">
    <w:name w:val="Default"/>
    <w:rsid w:val="00782043"/>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basedOn w:val="Carpredefinitoparagrafo"/>
    <w:uiPriority w:val="99"/>
    <w:unhideWhenUsed/>
    <w:rsid w:val="009A64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elena cavani</cp:lastModifiedBy>
  <cp:revision>4</cp:revision>
  <dcterms:created xsi:type="dcterms:W3CDTF">2022-02-17T10:46:00Z</dcterms:created>
  <dcterms:modified xsi:type="dcterms:W3CDTF">2022-05-18T06:21:00Z</dcterms:modified>
</cp:coreProperties>
</file>